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58" w:rsidRPr="00325458" w:rsidRDefault="00325458" w:rsidP="00260224">
      <w:pPr>
        <w:ind w:hanging="142"/>
        <w:jc w:val="center"/>
        <w:rPr>
          <w:rFonts w:eastAsia="Calibri"/>
          <w:b/>
          <w:bCs/>
          <w:lang w:eastAsia="en-US"/>
        </w:rPr>
      </w:pPr>
      <w:r w:rsidRPr="00325458">
        <w:rPr>
          <w:rFonts w:eastAsia="Calibri"/>
          <w:b/>
          <w:bCs/>
          <w:lang w:eastAsia="en-US"/>
        </w:rPr>
        <w:t xml:space="preserve">Справка о работе Комиссии по делам несовершеннолетних и защите их прав </w:t>
      </w:r>
      <w:r w:rsidR="00825C82">
        <w:rPr>
          <w:rFonts w:eastAsia="Calibri"/>
          <w:b/>
          <w:bCs/>
          <w:lang w:eastAsia="en-US"/>
        </w:rPr>
        <w:br/>
      </w:r>
      <w:r w:rsidRPr="00325458">
        <w:rPr>
          <w:rFonts w:eastAsia="Calibri"/>
          <w:b/>
          <w:bCs/>
          <w:lang w:eastAsia="en-US"/>
        </w:rPr>
        <w:t>при администрации Московского района Санкт-Петербурга за</w:t>
      </w:r>
      <w:r w:rsidR="0023070C">
        <w:rPr>
          <w:rFonts w:eastAsia="Calibri"/>
          <w:b/>
          <w:bCs/>
          <w:lang w:eastAsia="en-US"/>
        </w:rPr>
        <w:t xml:space="preserve"> 2 квартал 2024</w:t>
      </w:r>
      <w:r w:rsidRPr="00325458">
        <w:rPr>
          <w:rFonts w:eastAsia="Calibri"/>
          <w:b/>
          <w:bCs/>
          <w:lang w:eastAsia="en-US"/>
        </w:rPr>
        <w:t xml:space="preserve"> год</w:t>
      </w:r>
    </w:p>
    <w:p w:rsidR="00325458" w:rsidRDefault="00325458" w:rsidP="00260224">
      <w:pPr>
        <w:ind w:firstLine="568"/>
        <w:jc w:val="both"/>
        <w:rPr>
          <w:rFonts w:eastAsia="Calibri"/>
          <w:bCs/>
          <w:lang w:eastAsia="en-US"/>
        </w:rPr>
      </w:pPr>
    </w:p>
    <w:p w:rsidR="00F7259E" w:rsidRDefault="00F7259E" w:rsidP="00216F62">
      <w:pPr>
        <w:ind w:firstLine="568"/>
        <w:jc w:val="both"/>
        <w:rPr>
          <w:rFonts w:eastAsia="Calibri"/>
          <w:bCs/>
          <w:lang w:eastAsia="en-US"/>
        </w:rPr>
      </w:pPr>
      <w:r w:rsidRPr="00F7259E">
        <w:rPr>
          <w:rFonts w:eastAsia="Calibri"/>
          <w:bCs/>
          <w:lang w:eastAsia="en-US"/>
        </w:rPr>
        <w:tab/>
        <w:t>Деятельность по взаимодействию органов и учреждений системы профилактики безнадзорности и правонарушений несовершеннолетних регламентирована Федеральным законом от 24 июня 1999 года N 120-ФЗ «Об основах систе</w:t>
      </w:r>
      <w:r>
        <w:rPr>
          <w:rFonts w:eastAsia="Calibri"/>
          <w:bCs/>
          <w:lang w:eastAsia="en-US"/>
        </w:rPr>
        <w:t xml:space="preserve">мы профилактики безнадзорности </w:t>
      </w:r>
      <w:r w:rsidRPr="00F7259E">
        <w:rPr>
          <w:rFonts w:eastAsia="Calibri"/>
          <w:bCs/>
          <w:lang w:eastAsia="en-US"/>
        </w:rPr>
        <w:t>и правона</w:t>
      </w:r>
      <w:r w:rsidR="00216F62">
        <w:rPr>
          <w:rFonts w:eastAsia="Calibri"/>
          <w:bCs/>
          <w:lang w:eastAsia="en-US"/>
        </w:rPr>
        <w:t xml:space="preserve">рушений несовершеннолетних». </w:t>
      </w:r>
      <w:r w:rsidR="00216F62">
        <w:rPr>
          <w:rFonts w:eastAsia="Calibri"/>
          <w:bCs/>
          <w:lang w:eastAsia="en-US"/>
        </w:rPr>
        <w:tab/>
      </w:r>
      <w:proofErr w:type="gramStart"/>
      <w:r w:rsidR="00216F62">
        <w:rPr>
          <w:rFonts w:eastAsia="Calibri"/>
          <w:bCs/>
          <w:lang w:eastAsia="en-US"/>
        </w:rPr>
        <w:t xml:space="preserve">С </w:t>
      </w:r>
      <w:r w:rsidRPr="00F7259E">
        <w:rPr>
          <w:rFonts w:eastAsia="Calibri"/>
          <w:bCs/>
          <w:lang w:eastAsia="en-US"/>
        </w:rPr>
        <w:t>целью координации органов и учреждений системы профилактики, контро</w:t>
      </w:r>
      <w:r>
        <w:rPr>
          <w:rFonts w:eastAsia="Calibri"/>
          <w:bCs/>
          <w:lang w:eastAsia="en-US"/>
        </w:rPr>
        <w:t xml:space="preserve">ля над реализацией мероприятий индивидуальной </w:t>
      </w:r>
      <w:r w:rsidRPr="00F7259E">
        <w:rPr>
          <w:rFonts w:eastAsia="Calibri"/>
          <w:bCs/>
          <w:lang w:eastAsia="en-US"/>
        </w:rPr>
        <w:t xml:space="preserve">профилактической работы с несовершеннолетними и семьями, находящимися в социально опасном положении, постановлением Комиссии по делам несовершеннолетних и защите их прав при администрации Московского района </w:t>
      </w:r>
      <w:r>
        <w:rPr>
          <w:rFonts w:eastAsia="Calibri"/>
          <w:bCs/>
          <w:lang w:eastAsia="en-US"/>
        </w:rPr>
        <w:br/>
      </w:r>
      <w:r w:rsidRPr="00F7259E">
        <w:rPr>
          <w:rFonts w:eastAsia="Calibri"/>
          <w:bCs/>
          <w:lang w:eastAsia="en-US"/>
        </w:rPr>
        <w:t>Санкт-Петербурга от 29.08.2016 года № 23 утвержден Экспертный совет по обеспечению взаимодействия субъектов системы профилактики безнадзорности и правонарушений несовершенноле</w:t>
      </w:r>
      <w:r w:rsidR="0023070C">
        <w:rPr>
          <w:rFonts w:eastAsia="Calibri"/>
          <w:bCs/>
          <w:lang w:eastAsia="en-US"/>
        </w:rPr>
        <w:t>тних (далее – Экспертный совет) с изменениями</w:t>
      </w:r>
      <w:proofErr w:type="gramEnd"/>
      <w:r w:rsidR="0023070C">
        <w:rPr>
          <w:rFonts w:eastAsia="Calibri"/>
          <w:bCs/>
          <w:lang w:eastAsia="en-US"/>
        </w:rPr>
        <w:t xml:space="preserve"> состава ЭС на </w:t>
      </w:r>
      <w:r w:rsidR="00966B94">
        <w:rPr>
          <w:rFonts w:eastAsia="Calibri"/>
          <w:bCs/>
          <w:lang w:eastAsia="en-US"/>
        </w:rPr>
        <w:t>09.11.2022.</w:t>
      </w:r>
      <w:r w:rsidRPr="00F7259E">
        <w:rPr>
          <w:rFonts w:eastAsia="Calibri"/>
          <w:bCs/>
          <w:lang w:eastAsia="en-US"/>
        </w:rPr>
        <w:t xml:space="preserve"> </w:t>
      </w:r>
      <w:proofErr w:type="spellStart"/>
      <w:r w:rsidRPr="00F7259E">
        <w:rPr>
          <w:rFonts w:eastAsia="Calibri"/>
          <w:bCs/>
          <w:lang w:eastAsia="en-US"/>
        </w:rPr>
        <w:t>На</w:t>
      </w:r>
      <w:proofErr w:type="spellEnd"/>
      <w:r w:rsidRPr="00F7259E">
        <w:rPr>
          <w:rFonts w:eastAsia="Calibri"/>
          <w:bCs/>
          <w:lang w:eastAsia="en-US"/>
        </w:rPr>
        <w:t xml:space="preserve"> заседаниях Экспертного совета проходит заслушивание специалистов субъектов профилактики о проводимой индивидуальной профилактической работе </w:t>
      </w:r>
      <w:r w:rsidR="008C5D50">
        <w:rPr>
          <w:rFonts w:eastAsia="Calibri"/>
          <w:bCs/>
          <w:lang w:eastAsia="en-US"/>
        </w:rPr>
        <w:t xml:space="preserve">           </w:t>
      </w:r>
      <w:r w:rsidRPr="00F7259E">
        <w:rPr>
          <w:rFonts w:eastAsia="Calibri"/>
          <w:bCs/>
          <w:lang w:eastAsia="en-US"/>
        </w:rPr>
        <w:t>с несовершеннолетними, родителями, иными лицами, а также заслушивание итогов реализации планов индивидуальной профилактической работы.</w:t>
      </w:r>
    </w:p>
    <w:p w:rsidR="00825C82" w:rsidRPr="00A922F1" w:rsidRDefault="00F7259E" w:rsidP="00216F62">
      <w:pPr>
        <w:ind w:firstLine="56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  <w:r w:rsidR="00966B94">
        <w:rPr>
          <w:rFonts w:eastAsia="Calibri"/>
          <w:bCs/>
          <w:lang w:eastAsia="en-US"/>
        </w:rPr>
        <w:t xml:space="preserve">За отчетный </w:t>
      </w:r>
      <w:r w:rsidR="00B32E24">
        <w:rPr>
          <w:rFonts w:eastAsia="Calibri"/>
          <w:bCs/>
          <w:lang w:eastAsia="en-US"/>
        </w:rPr>
        <w:t>период 2024 года проведено 11</w:t>
      </w:r>
      <w:r w:rsidRPr="00A922F1">
        <w:rPr>
          <w:rFonts w:eastAsia="Calibri"/>
          <w:bCs/>
          <w:lang w:eastAsia="en-US"/>
        </w:rPr>
        <w:t xml:space="preserve"> заседания Комиссии по делам несовершеннолетних и защите их прав при администрации Московского района </w:t>
      </w:r>
      <w:r>
        <w:rPr>
          <w:rFonts w:eastAsia="Calibri"/>
          <w:bCs/>
          <w:lang w:eastAsia="en-US"/>
        </w:rPr>
        <w:br/>
      </w:r>
      <w:r w:rsidRPr="00A922F1">
        <w:rPr>
          <w:rFonts w:eastAsia="Calibri"/>
          <w:bCs/>
          <w:lang w:eastAsia="en-US"/>
        </w:rPr>
        <w:t>Санкт-Пе</w:t>
      </w:r>
      <w:r w:rsidR="00B32E24">
        <w:rPr>
          <w:rFonts w:eastAsia="Calibri"/>
          <w:bCs/>
          <w:lang w:eastAsia="en-US"/>
        </w:rPr>
        <w:t>тербурга (далее – Комиссия) и 11</w:t>
      </w:r>
      <w:r w:rsidRPr="00A922F1">
        <w:rPr>
          <w:rFonts w:eastAsia="Calibri"/>
          <w:bCs/>
          <w:lang w:eastAsia="en-US"/>
        </w:rPr>
        <w:t xml:space="preserve"> </w:t>
      </w:r>
      <w:r>
        <w:t>заседания Экспертного совета</w:t>
      </w:r>
      <w:r w:rsidRPr="00A922F1">
        <w:rPr>
          <w:rFonts w:eastAsia="Calibri"/>
          <w:bCs/>
          <w:lang w:eastAsia="en-US"/>
        </w:rPr>
        <w:t xml:space="preserve">.   </w:t>
      </w:r>
    </w:p>
    <w:p w:rsidR="00325458" w:rsidRDefault="00F7259E" w:rsidP="00216F62">
      <w:pPr>
        <w:ind w:firstLine="568"/>
        <w:jc w:val="both"/>
      </w:pPr>
      <w:r>
        <w:rPr>
          <w:rFonts w:eastAsia="Calibri"/>
          <w:bCs/>
          <w:lang w:eastAsia="en-US"/>
        </w:rPr>
        <w:tab/>
      </w:r>
      <w:r w:rsidR="00966B94">
        <w:rPr>
          <w:rFonts w:eastAsia="Calibri"/>
          <w:bCs/>
          <w:lang w:eastAsia="en-US"/>
        </w:rPr>
        <w:t>За 6 месяцев 2024</w:t>
      </w:r>
      <w:r w:rsidR="00325458">
        <w:rPr>
          <w:rFonts w:eastAsia="Calibri"/>
          <w:bCs/>
          <w:lang w:eastAsia="en-US"/>
        </w:rPr>
        <w:t xml:space="preserve"> году н</w:t>
      </w:r>
      <w:r w:rsidR="00325458" w:rsidRPr="00A922F1">
        <w:rPr>
          <w:rFonts w:eastAsia="Calibri"/>
          <w:bCs/>
          <w:lang w:eastAsia="en-US"/>
        </w:rPr>
        <w:t xml:space="preserve">а заседаниях Комиссии рассмотрено </w:t>
      </w:r>
      <w:r w:rsidR="00F533E1">
        <w:t>279</w:t>
      </w:r>
      <w:r w:rsidR="00325458" w:rsidRPr="00A922F1">
        <w:t xml:space="preserve"> </w:t>
      </w:r>
      <w:r w:rsidR="00325458" w:rsidRPr="00A922F1">
        <w:rPr>
          <w:rFonts w:eastAsia="Calibri"/>
          <w:bCs/>
          <w:lang w:eastAsia="en-US"/>
        </w:rPr>
        <w:t xml:space="preserve">дел и вынесено </w:t>
      </w:r>
      <w:r w:rsidR="004522D8">
        <w:rPr>
          <w:rFonts w:eastAsia="Calibri"/>
          <w:bCs/>
          <w:lang w:eastAsia="en-US"/>
        </w:rPr>
        <w:t>279</w:t>
      </w:r>
      <w:r w:rsidR="00325458" w:rsidRPr="00A922F1">
        <w:t xml:space="preserve"> </w:t>
      </w:r>
      <w:r w:rsidR="00325458" w:rsidRPr="00A922F1">
        <w:rPr>
          <w:rFonts w:eastAsia="Calibri"/>
          <w:bCs/>
          <w:lang w:eastAsia="en-US"/>
        </w:rPr>
        <w:t xml:space="preserve">постановлений </w:t>
      </w:r>
      <w:r w:rsidR="00325458" w:rsidRPr="00A922F1">
        <w:t>(из них: в от</w:t>
      </w:r>
      <w:r w:rsidR="00F533E1">
        <w:t>ношении несовершеннолетних – 146</w:t>
      </w:r>
      <w:r w:rsidR="00325458" w:rsidRPr="00A922F1">
        <w:t>, в отнош</w:t>
      </w:r>
      <w:r w:rsidR="008D1189">
        <w:t>ении родителей и иных лиц</w:t>
      </w:r>
      <w:r w:rsidR="00DA01B8">
        <w:t xml:space="preserve"> </w:t>
      </w:r>
      <w:r w:rsidR="00F96BF2">
        <w:t>– 133</w:t>
      </w:r>
      <w:r w:rsidR="008D1189">
        <w:t xml:space="preserve">), </w:t>
      </w:r>
      <w:r w:rsidR="003128FE">
        <w:t>в том числе</w:t>
      </w:r>
      <w:r w:rsidR="008D1189" w:rsidRPr="002A4DD4">
        <w:t xml:space="preserve"> </w:t>
      </w:r>
      <w:r w:rsidR="005D39FB">
        <w:t>161</w:t>
      </w:r>
      <w:r w:rsidR="003128FE">
        <w:t xml:space="preserve"> </w:t>
      </w:r>
      <w:r w:rsidR="008D1189" w:rsidRPr="002A4DD4">
        <w:t xml:space="preserve">постановлений с </w:t>
      </w:r>
      <w:r w:rsidR="008D1189" w:rsidRPr="002A4DD4">
        <w:rPr>
          <w:bCs/>
        </w:rPr>
        <w:t xml:space="preserve">назначением административного </w:t>
      </w:r>
      <w:r w:rsidR="003128FE">
        <w:rPr>
          <w:bCs/>
        </w:rPr>
        <w:t>наказания в виде штрафа</w:t>
      </w:r>
      <w:r w:rsidR="005D39FB">
        <w:rPr>
          <w:bCs/>
        </w:rPr>
        <w:t>.</w:t>
      </w:r>
    </w:p>
    <w:p w:rsidR="00F7259E" w:rsidRDefault="00F7259E" w:rsidP="00216F62">
      <w:pPr>
        <w:ind w:firstLine="56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  <w:r w:rsidRPr="00F7259E">
        <w:rPr>
          <w:rFonts w:eastAsia="Calibri"/>
          <w:bCs/>
          <w:lang w:eastAsia="en-US"/>
        </w:rPr>
        <w:t>Ежемесячно в Комиссию поступают сведения о фактах выявления семейного неблагополучия, как от субъектов системы профилактики, так и от граждан. Все сведения направляются в органы и учреждения системы профилактики для организации индивидуальной профилактической работы.</w:t>
      </w:r>
    </w:p>
    <w:p w:rsidR="00825C82" w:rsidRPr="00825C82" w:rsidRDefault="00F7259E" w:rsidP="00216F62">
      <w:pPr>
        <w:ind w:firstLine="56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  <w:r w:rsidRPr="00F7259E">
        <w:rPr>
          <w:rFonts w:eastAsia="Calibri"/>
          <w:bCs/>
          <w:lang w:eastAsia="en-US"/>
        </w:rPr>
        <w:t xml:space="preserve">Учитывая </w:t>
      </w:r>
      <w:r w:rsidR="00DA01B8">
        <w:rPr>
          <w:rFonts w:eastAsia="Calibri"/>
          <w:bCs/>
          <w:lang w:eastAsia="en-US"/>
        </w:rPr>
        <w:t>специфику</w:t>
      </w:r>
      <w:r w:rsidRPr="00F7259E">
        <w:rPr>
          <w:rFonts w:eastAsia="Calibri"/>
          <w:bCs/>
          <w:lang w:eastAsia="en-US"/>
        </w:rPr>
        <w:t xml:space="preserve"> конкретной ситуации, в которой оказался несовершеннолетний, на Комиссию возлагается серьезная задача по организации индивидуальной профилактической работы с несовершеннолетними и и</w:t>
      </w:r>
      <w:r w:rsidR="0077753C">
        <w:rPr>
          <w:rFonts w:eastAsia="Calibri"/>
          <w:bCs/>
          <w:lang w:eastAsia="en-US"/>
        </w:rPr>
        <w:t xml:space="preserve">х семьями. </w:t>
      </w:r>
      <w:r w:rsidR="00216F62">
        <w:rPr>
          <w:rFonts w:eastAsia="Calibri"/>
          <w:bCs/>
          <w:lang w:eastAsia="en-US"/>
        </w:rPr>
        <w:t xml:space="preserve">               </w:t>
      </w:r>
      <w:r w:rsidR="0077753C">
        <w:rPr>
          <w:rFonts w:eastAsia="Calibri"/>
          <w:bCs/>
          <w:lang w:eastAsia="en-US"/>
        </w:rPr>
        <w:t>За отчётный период 26</w:t>
      </w:r>
      <w:r w:rsidRPr="00F7259E">
        <w:rPr>
          <w:rFonts w:eastAsia="Calibri"/>
          <w:bCs/>
          <w:lang w:eastAsia="en-US"/>
        </w:rPr>
        <w:t>4</w:t>
      </w:r>
      <w:r w:rsidR="0077753C">
        <w:rPr>
          <w:rFonts w:eastAsia="Calibri"/>
          <w:bCs/>
          <w:lang w:eastAsia="en-US"/>
        </w:rPr>
        <w:t xml:space="preserve"> (-134</w:t>
      </w:r>
      <w:r w:rsidR="00D659D2">
        <w:rPr>
          <w:rFonts w:eastAsia="Calibri"/>
          <w:bCs/>
          <w:lang w:eastAsia="en-US"/>
        </w:rPr>
        <w:t xml:space="preserve"> к АППГ)</w:t>
      </w:r>
      <w:r w:rsidRPr="00F7259E">
        <w:rPr>
          <w:rFonts w:eastAsia="Calibri"/>
          <w:bCs/>
          <w:lang w:eastAsia="en-US"/>
        </w:rPr>
        <w:t xml:space="preserve"> несовершеннолетним и </w:t>
      </w:r>
      <w:r w:rsidR="000D4D4A">
        <w:rPr>
          <w:rFonts w:eastAsia="Calibri"/>
          <w:bCs/>
          <w:lang w:eastAsia="en-US"/>
        </w:rPr>
        <w:t>107</w:t>
      </w:r>
      <w:r w:rsidR="00D659D2" w:rsidRPr="00F7259E">
        <w:rPr>
          <w:rFonts w:eastAsia="Calibri"/>
          <w:bCs/>
          <w:lang w:eastAsia="en-US"/>
        </w:rPr>
        <w:t xml:space="preserve"> </w:t>
      </w:r>
      <w:r w:rsidR="000D4D4A">
        <w:rPr>
          <w:rFonts w:eastAsia="Calibri"/>
          <w:bCs/>
          <w:lang w:eastAsia="en-US"/>
        </w:rPr>
        <w:t>(-16</w:t>
      </w:r>
      <w:r w:rsidR="00D659D2">
        <w:rPr>
          <w:rFonts w:eastAsia="Calibri"/>
          <w:bCs/>
          <w:lang w:eastAsia="en-US"/>
        </w:rPr>
        <w:t xml:space="preserve"> к АППГ)</w:t>
      </w:r>
      <w:r w:rsidR="00D659D2" w:rsidRPr="00F7259E">
        <w:rPr>
          <w:rFonts w:eastAsia="Calibri"/>
          <w:bCs/>
          <w:lang w:eastAsia="en-US"/>
        </w:rPr>
        <w:t xml:space="preserve"> </w:t>
      </w:r>
      <w:r w:rsidRPr="00F7259E">
        <w:rPr>
          <w:rFonts w:eastAsia="Calibri"/>
          <w:bCs/>
          <w:lang w:eastAsia="en-US"/>
        </w:rPr>
        <w:t>семьям, признанным находящимися в социально опасном</w:t>
      </w:r>
      <w:r w:rsidR="00D659D2">
        <w:rPr>
          <w:rFonts w:eastAsia="Calibri"/>
          <w:bCs/>
          <w:lang w:eastAsia="en-US"/>
        </w:rPr>
        <w:t xml:space="preserve"> положении, оказана необходимая </w:t>
      </w:r>
      <w:r w:rsidRPr="00F7259E">
        <w:rPr>
          <w:rFonts w:eastAsia="Calibri"/>
          <w:bCs/>
          <w:lang w:eastAsia="en-US"/>
        </w:rPr>
        <w:t>помощь.</w:t>
      </w:r>
      <w:r w:rsidR="000D4D4A">
        <w:rPr>
          <w:rFonts w:eastAsia="Calibri"/>
          <w:bCs/>
          <w:lang w:eastAsia="en-US"/>
        </w:rPr>
        <w:t xml:space="preserve"> </w:t>
      </w:r>
      <w:proofErr w:type="gramStart"/>
      <w:r w:rsidR="00825C82" w:rsidRPr="00825C82">
        <w:rPr>
          <w:rFonts w:eastAsia="Calibri"/>
          <w:bCs/>
          <w:lang w:eastAsia="en-US"/>
        </w:rPr>
        <w:t xml:space="preserve">С ними проводится индивидуальная профилактическая работа </w:t>
      </w:r>
      <w:r w:rsidR="00825C82" w:rsidRPr="00825C82">
        <w:rPr>
          <w:rFonts w:eastAsia="Calibri"/>
          <w:bCs/>
          <w:lang w:eastAsia="en-US"/>
        </w:rPr>
        <w:br/>
        <w:t>во взаимодействии</w:t>
      </w:r>
      <w:r w:rsidR="0032728F">
        <w:rPr>
          <w:rFonts w:eastAsia="Calibri"/>
          <w:bCs/>
          <w:lang w:eastAsia="en-US"/>
        </w:rPr>
        <w:t xml:space="preserve"> с правоохранительными органами, ГБУ </w:t>
      </w:r>
      <w:r w:rsidR="00825C82" w:rsidRPr="00825C82">
        <w:rPr>
          <w:rFonts w:eastAsia="Calibri"/>
          <w:bCs/>
          <w:lang w:eastAsia="en-US"/>
        </w:rPr>
        <w:t xml:space="preserve">Центр </w:t>
      </w:r>
      <w:r w:rsidR="00825C82" w:rsidRPr="00825C82">
        <w:rPr>
          <w:rFonts w:eastAsia="Calibri"/>
          <w:bCs/>
          <w:lang w:eastAsia="en-US"/>
        </w:rPr>
        <w:br/>
        <w:t>психолого-педагогической, медицинской и социальной помощи Московского района Санкт-Петербурга, СПб ГБУ «Центр социальной помощи семье и детям Московского района», СПб ГБУ «Социально-реабилитационный центр для несовершеннолетних «Прометей», СПб ГБУ «Городской центр социальных программ и профилактики асоциальных явлений среди молодежи «Контакт» и иных субъектов профилактики.</w:t>
      </w:r>
      <w:proofErr w:type="gramEnd"/>
    </w:p>
    <w:p w:rsidR="00325458" w:rsidRPr="00F91766" w:rsidRDefault="00825C82" w:rsidP="00216F62">
      <w:pPr>
        <w:ind w:firstLine="568"/>
        <w:jc w:val="both"/>
        <w:rPr>
          <w:rFonts w:eastAsia="Calibri"/>
          <w:bCs/>
          <w:lang w:eastAsia="en-US"/>
        </w:rPr>
      </w:pPr>
      <w:r w:rsidRPr="00825C82">
        <w:rPr>
          <w:rFonts w:eastAsia="Calibri"/>
          <w:bCs/>
          <w:lang w:eastAsia="en-US"/>
        </w:rPr>
        <w:tab/>
      </w:r>
      <w:r w:rsidR="00325458">
        <w:rPr>
          <w:rFonts w:eastAsia="Calibri"/>
          <w:bCs/>
          <w:lang w:eastAsia="en-US"/>
        </w:rPr>
        <w:t xml:space="preserve">Помимо персональных дел </w:t>
      </w:r>
      <w:r w:rsidR="00325458" w:rsidRPr="00F91766">
        <w:rPr>
          <w:rFonts w:eastAsia="Calibri"/>
          <w:bCs/>
          <w:lang w:eastAsia="en-US"/>
        </w:rPr>
        <w:t xml:space="preserve">на заседаниях Комиссии были рассмотрены </w:t>
      </w:r>
      <w:r w:rsidR="00325458" w:rsidRPr="006E0A2B">
        <w:rPr>
          <w:rFonts w:eastAsia="Calibri"/>
          <w:bCs/>
          <w:lang w:eastAsia="en-US"/>
        </w:rPr>
        <w:t xml:space="preserve">следующие общепрофилактические </w:t>
      </w:r>
      <w:r w:rsidR="00325458" w:rsidRPr="00F91766">
        <w:rPr>
          <w:rFonts w:eastAsia="Calibri"/>
          <w:bCs/>
          <w:lang w:eastAsia="en-US"/>
        </w:rPr>
        <w:t xml:space="preserve">вопросы: </w:t>
      </w:r>
    </w:p>
    <w:p w:rsidR="00325458" w:rsidRPr="006E6D6F" w:rsidRDefault="00325458" w:rsidP="00216F62">
      <w:pPr>
        <w:tabs>
          <w:tab w:val="left" w:pos="851"/>
        </w:tabs>
        <w:jc w:val="both"/>
        <w:rPr>
          <w:bCs/>
        </w:rPr>
      </w:pPr>
      <w:r w:rsidRPr="006E6D6F">
        <w:rPr>
          <w:rFonts w:eastAsia="Calibri"/>
          <w:bCs/>
          <w:lang w:eastAsia="en-US"/>
        </w:rPr>
        <w:t xml:space="preserve">1. </w:t>
      </w:r>
      <w:r w:rsidRPr="006E6D6F">
        <w:rPr>
          <w:bCs/>
        </w:rPr>
        <w:t xml:space="preserve">Анализ по профилактике безнадзорности и преступности несовершеннолетних </w:t>
      </w:r>
      <w:r w:rsidRPr="006E6D6F">
        <w:rPr>
          <w:bCs/>
        </w:rPr>
        <w:br/>
        <w:t>на территории Московского района;</w:t>
      </w:r>
    </w:p>
    <w:p w:rsidR="007E3CA9" w:rsidRPr="006E6D6F" w:rsidRDefault="007E3CA9" w:rsidP="00216F62">
      <w:pPr>
        <w:tabs>
          <w:tab w:val="left" w:pos="851"/>
        </w:tabs>
        <w:jc w:val="both"/>
      </w:pPr>
      <w:r w:rsidRPr="006E6D6F">
        <w:rPr>
          <w:rFonts w:eastAsia="Calibri"/>
          <w:bCs/>
          <w:lang w:eastAsia="en-US"/>
        </w:rPr>
        <w:t xml:space="preserve">2. </w:t>
      </w:r>
      <w:r w:rsidRPr="006E6D6F">
        <w:t>О мерах по противодействию терроризму,</w:t>
      </w:r>
      <w:r w:rsidR="00F96BF2">
        <w:t xml:space="preserve"> </w:t>
      </w:r>
      <w:r w:rsidRPr="006E6D6F">
        <w:t>экстремизму,</w:t>
      </w:r>
      <w:r w:rsidR="00F96BF2">
        <w:t xml:space="preserve"> </w:t>
      </w:r>
      <w:r w:rsidRPr="006E6D6F">
        <w:t>распространению деструктивных течений в молодежной среде и профилактике межнациональных конфликтов, в том числе среди детей иностранных граждан и лиц без гражданства.</w:t>
      </w:r>
    </w:p>
    <w:p w:rsidR="007E3CA9" w:rsidRPr="006E6D6F" w:rsidRDefault="007E3CA9" w:rsidP="00216F62">
      <w:pPr>
        <w:tabs>
          <w:tab w:val="left" w:pos="851"/>
        </w:tabs>
        <w:jc w:val="both"/>
      </w:pPr>
      <w:r w:rsidRPr="006E6D6F">
        <w:t xml:space="preserve">3. </w:t>
      </w:r>
      <w:r w:rsidRPr="006E6D6F">
        <w:t xml:space="preserve">О профилактике немедицинского потребления наркотических средств несовершеннолетними, о мерах по противодействию их хранению и сбыту путем «закладок». Об эффективности принимаемых мер, направленных на медицинскую и социальную реабилитацию несовершеннолетних, имеющих опыт пагубного потребления </w:t>
      </w:r>
      <w:r w:rsidRPr="006E6D6F">
        <w:lastRenderedPageBreak/>
        <w:t>наркотических средств, а также имеющих психические расстройства и расстройства поведения.</w:t>
      </w:r>
    </w:p>
    <w:p w:rsidR="007E3CA9" w:rsidRPr="006E6D6F" w:rsidRDefault="007E3CA9" w:rsidP="00216F62">
      <w:pPr>
        <w:tabs>
          <w:tab w:val="left" w:pos="851"/>
        </w:tabs>
        <w:jc w:val="both"/>
      </w:pPr>
      <w:r w:rsidRPr="006E6D6F">
        <w:t>4.</w:t>
      </w:r>
      <w:r w:rsidR="00692472" w:rsidRPr="006E6D6F">
        <w:t xml:space="preserve"> </w:t>
      </w:r>
      <w:r w:rsidR="00692472" w:rsidRPr="006E6D6F">
        <w:t>Об организации  отдыха, оздоровления и временной занятости несовершеннолетних  Московского района в летний период 2024 года</w:t>
      </w:r>
    </w:p>
    <w:p w:rsidR="00692472" w:rsidRPr="006E6D6F" w:rsidRDefault="00692472" w:rsidP="00216F62">
      <w:pPr>
        <w:tabs>
          <w:tab w:val="left" w:pos="851"/>
        </w:tabs>
        <w:jc w:val="both"/>
      </w:pPr>
      <w:r w:rsidRPr="006E6D6F">
        <w:t xml:space="preserve">5. </w:t>
      </w:r>
      <w:r w:rsidRPr="006E6D6F">
        <w:t>О принимаемых мерах органами и учреждениями системы профилактики безнадзорности и правонарушений несовершеннолетних по предупреждению межличностных конфликтов, травли (</w:t>
      </w:r>
      <w:proofErr w:type="spellStart"/>
      <w:r w:rsidRPr="006E6D6F">
        <w:t>буллинга</w:t>
      </w:r>
      <w:proofErr w:type="spellEnd"/>
      <w:r w:rsidRPr="006E6D6F">
        <w:t>) в подростковой среде, суицидального поведения несовершеннолетних, в том числе под влиянием деструктивных субкультур.</w:t>
      </w:r>
    </w:p>
    <w:p w:rsidR="006E6D6F" w:rsidRDefault="00692472" w:rsidP="00216F62">
      <w:pPr>
        <w:jc w:val="both"/>
      </w:pPr>
      <w:r w:rsidRPr="006E6D6F">
        <w:t xml:space="preserve">6. </w:t>
      </w:r>
      <w:r w:rsidRPr="006E6D6F">
        <w:t>Рассмотрение информации ГУ МВД России по Санкт-П</w:t>
      </w:r>
      <w:r w:rsidR="00F96BF2">
        <w:t>етербург</w:t>
      </w:r>
      <w:r w:rsidRPr="006E6D6F">
        <w:t xml:space="preserve"> </w:t>
      </w:r>
      <w:r w:rsidR="00F96BF2">
        <w:t xml:space="preserve">и </w:t>
      </w:r>
      <w:r w:rsidRPr="006E6D6F">
        <w:t>Ленинградской области (исх. 03-16-27/24-0-1 от 07.02.2024), информационной справки Комитета по образованию «О состоянии преступности несовершеннолетних на территории Санкт-Петербурга и результатах деятельности комиссий по делам несовершеннолетних и защите их прав при администрациях районов Санкт-Петербурга по итогам 2023 года».</w:t>
      </w:r>
    </w:p>
    <w:p w:rsidR="008C1C9D" w:rsidRPr="006E6D6F" w:rsidRDefault="008C1C9D" w:rsidP="00216F62">
      <w:pPr>
        <w:jc w:val="both"/>
      </w:pPr>
      <w:r w:rsidRPr="006E6D6F">
        <w:t xml:space="preserve">7. </w:t>
      </w:r>
      <w:r w:rsidRPr="006E6D6F">
        <w:t>Анализ эффективности использования медиативных процедур как                  альтернативного способа разрешения конфликтов между несовершеннолетними, принять меры к увеличению чис</w:t>
      </w:r>
      <w:r w:rsidRPr="006E6D6F">
        <w:t>ла квалифицированных медиаторов</w:t>
      </w:r>
      <w:r w:rsidRPr="006E6D6F">
        <w:t>.</w:t>
      </w:r>
    </w:p>
    <w:p w:rsidR="008C1C9D" w:rsidRPr="006E6D6F" w:rsidRDefault="008C1C9D" w:rsidP="00216F62">
      <w:pPr>
        <w:pStyle w:val="aa"/>
        <w:jc w:val="both"/>
        <w:rPr>
          <w:sz w:val="24"/>
          <w:szCs w:val="24"/>
        </w:rPr>
      </w:pPr>
      <w:r w:rsidRPr="006E6D6F">
        <w:rPr>
          <w:sz w:val="24"/>
          <w:szCs w:val="24"/>
        </w:rPr>
        <w:t xml:space="preserve">8. </w:t>
      </w:r>
      <w:r w:rsidRPr="006E6D6F">
        <w:rPr>
          <w:sz w:val="24"/>
          <w:szCs w:val="24"/>
        </w:rPr>
        <w:t xml:space="preserve">Об организации работы по профилактике суицидальных проявлений среди подростков  в образовательных организациях. </w:t>
      </w:r>
    </w:p>
    <w:p w:rsidR="00705F30" w:rsidRPr="006E6D6F" w:rsidRDefault="00705F30" w:rsidP="00216F62">
      <w:pPr>
        <w:pStyle w:val="aa"/>
        <w:jc w:val="both"/>
        <w:rPr>
          <w:sz w:val="24"/>
          <w:szCs w:val="24"/>
        </w:rPr>
      </w:pPr>
      <w:r w:rsidRPr="006E6D6F">
        <w:rPr>
          <w:sz w:val="24"/>
          <w:szCs w:val="24"/>
        </w:rPr>
        <w:t xml:space="preserve">9. </w:t>
      </w:r>
      <w:r w:rsidRPr="006E6D6F">
        <w:rPr>
          <w:sz w:val="24"/>
          <w:szCs w:val="24"/>
        </w:rPr>
        <w:t>Рассмотрения представления Прокуратуры Московского района «Об устранении нарушений законодательства об образовании, требований пожарной безопасности, в сфере санитарно-эпидемиологического законодательства, физической культуры и спорта, профилактики безнадзорности и правонарушений несовершеннолетних».</w:t>
      </w:r>
    </w:p>
    <w:p w:rsidR="00A74C2F" w:rsidRPr="006E6D6F" w:rsidRDefault="00705F30" w:rsidP="00216F62">
      <w:pPr>
        <w:tabs>
          <w:tab w:val="left" w:pos="697"/>
          <w:tab w:val="left" w:pos="1395"/>
        </w:tabs>
        <w:jc w:val="both"/>
      </w:pPr>
      <w:r w:rsidRPr="006E6D6F">
        <w:t>10.</w:t>
      </w:r>
      <w:r w:rsidR="00A74C2F" w:rsidRPr="006E6D6F">
        <w:t xml:space="preserve"> </w:t>
      </w:r>
      <w:r w:rsidR="00A74C2F" w:rsidRPr="006E6D6F">
        <w:t>Рассмотрение и изучение постановления КДН и ЗП при Правительстве</w:t>
      </w:r>
      <w:r w:rsidR="00F96BF2">
        <w:t xml:space="preserve">                     </w:t>
      </w:r>
      <w:r w:rsidR="00A74C2F" w:rsidRPr="006E6D6F">
        <w:t xml:space="preserve"> Санкт-Петербурга № 1- 24-04/2024 от 26.03.2024.</w:t>
      </w:r>
    </w:p>
    <w:p w:rsidR="00A74C2F" w:rsidRPr="006E6D6F" w:rsidRDefault="00A74C2F" w:rsidP="00216F62">
      <w:pPr>
        <w:jc w:val="both"/>
      </w:pPr>
      <w:r w:rsidRPr="006E6D6F">
        <w:t xml:space="preserve">11. </w:t>
      </w:r>
      <w:r w:rsidRPr="006E6D6F">
        <w:t xml:space="preserve">Рассмотрения письма Комитета по образованию по рассмотрению вопроса </w:t>
      </w:r>
      <w:r w:rsidR="00F96BF2">
        <w:t xml:space="preserve">                       </w:t>
      </w:r>
      <w:bookmarkStart w:id="0" w:name="_GoBack"/>
      <w:bookmarkEnd w:id="0"/>
      <w:r w:rsidRPr="006E6D6F">
        <w:t>об организации работы по предупреждению пожаров и их последствий</w:t>
      </w:r>
    </w:p>
    <w:p w:rsidR="006E6D6F" w:rsidRPr="006E6D6F" w:rsidRDefault="006E6D6F" w:rsidP="00216F62">
      <w:pPr>
        <w:pStyle w:val="aa"/>
        <w:jc w:val="both"/>
        <w:rPr>
          <w:sz w:val="24"/>
          <w:szCs w:val="24"/>
        </w:rPr>
      </w:pPr>
      <w:r w:rsidRPr="006E6D6F">
        <w:rPr>
          <w:sz w:val="24"/>
          <w:szCs w:val="24"/>
        </w:rPr>
        <w:t xml:space="preserve">12. </w:t>
      </w:r>
      <w:r w:rsidRPr="006E6D6F">
        <w:rPr>
          <w:sz w:val="24"/>
          <w:szCs w:val="24"/>
        </w:rPr>
        <w:t xml:space="preserve">Рассмотрение рекомендаций по итогу мониторинга деятельности </w:t>
      </w:r>
      <w:r w:rsidRPr="006E6D6F">
        <w:rPr>
          <w:sz w:val="24"/>
          <w:szCs w:val="24"/>
        </w:rPr>
        <w:br/>
        <w:t>Санкт-Петербургского государственного бюджетного учреждения «Социальн</w:t>
      </w:r>
      <w:proofErr w:type="gramStart"/>
      <w:r w:rsidRPr="006E6D6F">
        <w:rPr>
          <w:sz w:val="24"/>
          <w:szCs w:val="24"/>
        </w:rPr>
        <w:t>о-</w:t>
      </w:r>
      <w:proofErr w:type="gramEnd"/>
      <w:r w:rsidRPr="006E6D6F">
        <w:rPr>
          <w:sz w:val="24"/>
          <w:szCs w:val="24"/>
        </w:rPr>
        <w:t xml:space="preserve"> реабилитационный центр для несовершеннолетних «Прометей», выявленные  при проведении проверки советниками аппарата Уполномоченного при Президенте Российской Федерации по правам ребёнка.</w:t>
      </w:r>
    </w:p>
    <w:p w:rsidR="00325458" w:rsidRPr="00F91766" w:rsidRDefault="00325458" w:rsidP="00216F62">
      <w:pPr>
        <w:autoSpaceDE w:val="0"/>
        <w:autoSpaceDN w:val="0"/>
        <w:adjustRightInd w:val="0"/>
        <w:ind w:firstLine="567"/>
        <w:jc w:val="both"/>
      </w:pPr>
      <w:r w:rsidRPr="00F91766">
        <w:rPr>
          <w:rFonts w:eastAsia="Calibri"/>
          <w:bCs/>
          <w:lang w:eastAsia="en-US"/>
        </w:rPr>
        <w:t>За</w:t>
      </w:r>
      <w:r w:rsidRPr="00F91766">
        <w:t xml:space="preserve"> отчетный период члены Комиссии приняли участие в </w:t>
      </w:r>
      <w:r w:rsidR="006E6D6F">
        <w:t>3</w:t>
      </w:r>
      <w:r w:rsidRPr="00F91766">
        <w:t xml:space="preserve"> оперативно-профилактических мероприятиях:</w:t>
      </w:r>
    </w:p>
    <w:p w:rsidR="00325458" w:rsidRPr="00F91766" w:rsidRDefault="006E6D6F" w:rsidP="00216F6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>
        <w:rPr>
          <w:rFonts w:eastAsia="Calibri"/>
          <w:bCs/>
          <w:lang w:eastAsia="en-US"/>
        </w:rPr>
        <w:t xml:space="preserve"> с 01.04.2024 по 05.04.2024</w:t>
      </w:r>
      <w:r w:rsidR="00325458" w:rsidRPr="00F91766">
        <w:rPr>
          <w:rFonts w:eastAsia="Calibri"/>
          <w:bCs/>
          <w:lang w:eastAsia="en-US"/>
        </w:rPr>
        <w:t xml:space="preserve"> в оперативно-профилактическом мероприяти</w:t>
      </w:r>
      <w:r>
        <w:rPr>
          <w:rFonts w:eastAsia="Calibri"/>
          <w:bCs/>
          <w:lang w:eastAsia="en-US"/>
        </w:rPr>
        <w:t>и «Лидер</w:t>
      </w:r>
      <w:r w:rsidR="00325458" w:rsidRPr="00F91766">
        <w:rPr>
          <w:rFonts w:eastAsia="Calibri"/>
          <w:bCs/>
          <w:lang w:eastAsia="en-US"/>
        </w:rPr>
        <w:t>»;</w:t>
      </w:r>
    </w:p>
    <w:p w:rsidR="00325458" w:rsidRPr="00ED2A93" w:rsidRDefault="006E6D6F" w:rsidP="00216F6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>
        <w:rPr>
          <w:rFonts w:eastAsia="Calibri"/>
          <w:bCs/>
          <w:lang w:eastAsia="en-US"/>
        </w:rPr>
        <w:t xml:space="preserve"> с 15.04.2024 по 25.04.2024</w:t>
      </w:r>
      <w:r w:rsidR="00325458" w:rsidRPr="00F91766">
        <w:rPr>
          <w:rFonts w:eastAsia="Calibri"/>
          <w:bCs/>
          <w:lang w:eastAsia="en-US"/>
        </w:rPr>
        <w:t xml:space="preserve"> в оперативно-про</w:t>
      </w:r>
      <w:r>
        <w:rPr>
          <w:rFonts w:eastAsia="Calibri"/>
          <w:bCs/>
          <w:lang w:eastAsia="en-US"/>
        </w:rPr>
        <w:t>филактическом мероприятии «Твой выбор</w:t>
      </w:r>
      <w:r w:rsidR="00325458">
        <w:rPr>
          <w:rFonts w:eastAsia="Calibri"/>
          <w:bCs/>
          <w:lang w:eastAsia="en-US"/>
        </w:rPr>
        <w:t>»</w:t>
      </w:r>
      <w:r w:rsidR="00325458" w:rsidRPr="001C00EF">
        <w:rPr>
          <w:rFonts w:eastAsia="Calibri"/>
          <w:bCs/>
          <w:lang w:eastAsia="en-US"/>
        </w:rPr>
        <w:t>;</w:t>
      </w:r>
    </w:p>
    <w:p w:rsidR="00325458" w:rsidRPr="001F24EF" w:rsidRDefault="006E6D6F" w:rsidP="00216F6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 08.04.2024 по 17.04.2024</w:t>
      </w:r>
      <w:r w:rsidR="00325458" w:rsidRPr="001F24EF">
        <w:rPr>
          <w:rFonts w:eastAsia="Calibri"/>
          <w:bCs/>
          <w:lang w:eastAsia="en-US"/>
        </w:rPr>
        <w:t xml:space="preserve"> в оперативно-профилак</w:t>
      </w:r>
      <w:r>
        <w:rPr>
          <w:rFonts w:eastAsia="Calibri"/>
          <w:bCs/>
          <w:lang w:eastAsia="en-US"/>
        </w:rPr>
        <w:t>тическом мероприятии «Чистое поколение- 2024</w:t>
      </w:r>
      <w:r w:rsidR="00325458" w:rsidRPr="001F24EF">
        <w:rPr>
          <w:rFonts w:eastAsia="Calibri"/>
          <w:bCs/>
          <w:lang w:eastAsia="en-US"/>
        </w:rPr>
        <w:t>»;</w:t>
      </w:r>
    </w:p>
    <w:p w:rsidR="00325458" w:rsidRDefault="00325458" w:rsidP="00216F6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eastAsia="Calibri"/>
          <w:bCs/>
          <w:lang w:eastAsia="en-US"/>
        </w:rPr>
      </w:pPr>
      <w:r w:rsidRPr="001F24EF">
        <w:rPr>
          <w:rFonts w:eastAsia="Calibri"/>
          <w:bCs/>
          <w:lang w:eastAsia="en-US"/>
        </w:rPr>
        <w:t xml:space="preserve"> с </w:t>
      </w:r>
      <w:r w:rsidR="00216F62">
        <w:t>01.06.2024 по 10.06.2024</w:t>
      </w:r>
      <w:r w:rsidRPr="001F24EF">
        <w:t xml:space="preserve"> </w:t>
      </w:r>
      <w:r w:rsidRPr="001F24EF">
        <w:rPr>
          <w:rFonts w:eastAsia="Calibri"/>
          <w:bCs/>
          <w:lang w:eastAsia="en-US"/>
        </w:rPr>
        <w:t>в оперативно-профила</w:t>
      </w:r>
      <w:r>
        <w:rPr>
          <w:rFonts w:eastAsia="Calibri"/>
          <w:bCs/>
          <w:lang w:eastAsia="en-US"/>
        </w:rPr>
        <w:t>ктическом мероприятии «Защита»</w:t>
      </w:r>
      <w:r w:rsidR="006E6D6F">
        <w:rPr>
          <w:rFonts w:eastAsia="Calibri"/>
          <w:bCs/>
          <w:lang w:eastAsia="en-US"/>
        </w:rPr>
        <w:t>.</w:t>
      </w:r>
    </w:p>
    <w:p w:rsidR="00325458" w:rsidRDefault="00325458" w:rsidP="00216F62">
      <w:pPr>
        <w:jc w:val="both"/>
      </w:pPr>
      <w:r>
        <w:tab/>
      </w:r>
      <w:r w:rsidRPr="00153B83">
        <w:t>По итогам проведенных оперативно-профилактических мероприятий</w:t>
      </w:r>
      <w:r>
        <w:t>, исполнения поручений, данных председателем Комиссии,</w:t>
      </w:r>
      <w:r w:rsidRPr="00153B83">
        <w:t xml:space="preserve"> </w:t>
      </w:r>
      <w:r>
        <w:t>п</w:t>
      </w:r>
      <w:r w:rsidRPr="00033F01">
        <w:t>о результатам рассмотрения обращени</w:t>
      </w:r>
      <w:r>
        <w:t>й граждан приняты следующие решения:</w:t>
      </w:r>
    </w:p>
    <w:p w:rsidR="00325458" w:rsidRPr="000C362A" w:rsidRDefault="00325458" w:rsidP="00216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профилактические беседы с несовершеннолетними и их родителями</w:t>
      </w:r>
      <w:r w:rsidRPr="00FF218A">
        <w:rPr>
          <w:rFonts w:ascii="Times New Roman" w:hAnsi="Times New Roman"/>
          <w:sz w:val="24"/>
          <w:szCs w:val="24"/>
        </w:rPr>
        <w:t>;</w:t>
      </w:r>
    </w:p>
    <w:p w:rsidR="00325458" w:rsidRDefault="00325458" w:rsidP="00216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62A">
        <w:rPr>
          <w:rFonts w:ascii="Times New Roman" w:hAnsi="Times New Roman"/>
          <w:sz w:val="24"/>
          <w:szCs w:val="24"/>
        </w:rPr>
        <w:t>провер</w:t>
      </w:r>
      <w:r>
        <w:rPr>
          <w:rFonts w:ascii="Times New Roman" w:hAnsi="Times New Roman"/>
          <w:sz w:val="24"/>
          <w:szCs w:val="24"/>
        </w:rPr>
        <w:t>ены</w:t>
      </w:r>
      <w:r w:rsidRPr="000C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факты ненадлежащего исполнения</w:t>
      </w:r>
      <w:r w:rsidRPr="000C362A">
        <w:rPr>
          <w:rFonts w:ascii="Times New Roman" w:hAnsi="Times New Roman"/>
          <w:sz w:val="24"/>
          <w:szCs w:val="24"/>
        </w:rPr>
        <w:t xml:space="preserve"> родителями обязанностей </w:t>
      </w:r>
      <w:r w:rsidR="00A63950">
        <w:rPr>
          <w:rFonts w:ascii="Times New Roman" w:hAnsi="Times New Roman"/>
          <w:sz w:val="24"/>
          <w:szCs w:val="24"/>
        </w:rPr>
        <w:br/>
      </w:r>
      <w:r w:rsidRPr="000C362A">
        <w:rPr>
          <w:rFonts w:ascii="Times New Roman" w:hAnsi="Times New Roman"/>
          <w:sz w:val="24"/>
          <w:szCs w:val="24"/>
        </w:rPr>
        <w:t>по содержанию, воспитанию и обучению несовершеннолетн</w:t>
      </w:r>
      <w:r>
        <w:rPr>
          <w:rFonts w:ascii="Times New Roman" w:hAnsi="Times New Roman"/>
          <w:sz w:val="24"/>
          <w:szCs w:val="24"/>
        </w:rPr>
        <w:t>их</w:t>
      </w:r>
      <w:r w:rsidRPr="000C362A">
        <w:rPr>
          <w:rFonts w:ascii="Times New Roman" w:hAnsi="Times New Roman"/>
          <w:b/>
          <w:sz w:val="24"/>
          <w:szCs w:val="24"/>
        </w:rPr>
        <w:t>;</w:t>
      </w:r>
    </w:p>
    <w:p w:rsidR="00325458" w:rsidRPr="000C362A" w:rsidRDefault="00325458" w:rsidP="00216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организовано </w:t>
      </w:r>
      <w:r w:rsidRPr="000C362A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>ие</w:t>
      </w:r>
      <w:r w:rsidRPr="000C362A">
        <w:rPr>
          <w:rFonts w:ascii="Times New Roman" w:hAnsi="Times New Roman"/>
          <w:sz w:val="24"/>
          <w:szCs w:val="24"/>
        </w:rPr>
        <w:t xml:space="preserve"> индивидуально-</w:t>
      </w:r>
      <w:r>
        <w:rPr>
          <w:rFonts w:ascii="Times New Roman" w:hAnsi="Times New Roman"/>
          <w:sz w:val="24"/>
          <w:szCs w:val="24"/>
        </w:rPr>
        <w:t>профилактической работы с семьями</w:t>
      </w:r>
      <w:r w:rsidRPr="000C362A">
        <w:rPr>
          <w:rFonts w:ascii="Times New Roman" w:hAnsi="Times New Roman"/>
          <w:sz w:val="24"/>
          <w:szCs w:val="24"/>
        </w:rPr>
        <w:t>/ несовершеннолетним</w:t>
      </w:r>
      <w:r>
        <w:rPr>
          <w:rFonts w:ascii="Times New Roman" w:hAnsi="Times New Roman"/>
          <w:sz w:val="24"/>
          <w:szCs w:val="24"/>
        </w:rPr>
        <w:t>и</w:t>
      </w:r>
      <w:r w:rsidRPr="000C362A">
        <w:rPr>
          <w:rFonts w:ascii="Times New Roman" w:hAnsi="Times New Roman"/>
          <w:sz w:val="24"/>
          <w:szCs w:val="24"/>
        </w:rPr>
        <w:t>;</w:t>
      </w:r>
    </w:p>
    <w:p w:rsidR="00325458" w:rsidRPr="000C362A" w:rsidRDefault="00325458" w:rsidP="00216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оказана к</w:t>
      </w:r>
      <w:r w:rsidRPr="000C362A">
        <w:rPr>
          <w:rFonts w:ascii="Times New Roman" w:hAnsi="Times New Roman"/>
          <w:sz w:val="24"/>
          <w:szCs w:val="24"/>
        </w:rPr>
        <w:t xml:space="preserve">онсультативная, психологическая, педагогическая, социальная </w:t>
      </w:r>
      <w:r>
        <w:rPr>
          <w:rFonts w:ascii="Times New Roman" w:hAnsi="Times New Roman"/>
          <w:sz w:val="24"/>
          <w:szCs w:val="24"/>
        </w:rPr>
        <w:t xml:space="preserve">и иные виды </w:t>
      </w:r>
      <w:r w:rsidRPr="000C362A">
        <w:rPr>
          <w:rFonts w:ascii="Times New Roman" w:hAnsi="Times New Roman"/>
          <w:sz w:val="24"/>
          <w:szCs w:val="24"/>
        </w:rPr>
        <w:t>помощ</w:t>
      </w:r>
      <w:r>
        <w:rPr>
          <w:rFonts w:ascii="Times New Roman" w:hAnsi="Times New Roman"/>
          <w:sz w:val="24"/>
          <w:szCs w:val="24"/>
        </w:rPr>
        <w:t>и</w:t>
      </w:r>
      <w:r w:rsidRPr="000C362A">
        <w:rPr>
          <w:rFonts w:ascii="Times New Roman" w:hAnsi="Times New Roman"/>
          <w:sz w:val="24"/>
          <w:szCs w:val="24"/>
        </w:rPr>
        <w:t xml:space="preserve"> субъект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0C362A">
        <w:rPr>
          <w:rFonts w:ascii="Times New Roman" w:hAnsi="Times New Roman"/>
          <w:sz w:val="24"/>
          <w:szCs w:val="24"/>
        </w:rPr>
        <w:t xml:space="preserve">системы профилактики Московского района </w:t>
      </w:r>
      <w:r w:rsidR="00A63950">
        <w:rPr>
          <w:rFonts w:ascii="Times New Roman" w:hAnsi="Times New Roman"/>
          <w:sz w:val="24"/>
          <w:szCs w:val="24"/>
        </w:rPr>
        <w:br/>
      </w:r>
      <w:r w:rsidRPr="000C362A">
        <w:rPr>
          <w:rFonts w:ascii="Times New Roman" w:hAnsi="Times New Roman"/>
          <w:sz w:val="24"/>
          <w:szCs w:val="24"/>
        </w:rPr>
        <w:lastRenderedPageBreak/>
        <w:t xml:space="preserve">Санкт-Петербурга </w:t>
      </w:r>
      <w:r>
        <w:rPr>
          <w:rFonts w:ascii="Times New Roman" w:hAnsi="Times New Roman"/>
          <w:sz w:val="24"/>
          <w:szCs w:val="24"/>
        </w:rPr>
        <w:br/>
      </w:r>
      <w:r w:rsidRPr="000C362A">
        <w:rPr>
          <w:rFonts w:ascii="Times New Roman" w:hAnsi="Times New Roman"/>
          <w:sz w:val="24"/>
          <w:szCs w:val="24"/>
        </w:rPr>
        <w:t>с целью решения проблемной ситуации;</w:t>
      </w:r>
    </w:p>
    <w:p w:rsidR="00325458" w:rsidRPr="00473EBD" w:rsidRDefault="00325458" w:rsidP="00216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62A">
        <w:rPr>
          <w:rFonts w:ascii="Times New Roman" w:hAnsi="Times New Roman"/>
          <w:sz w:val="24"/>
          <w:szCs w:val="24"/>
        </w:rPr>
        <w:t>привлеч</w:t>
      </w:r>
      <w:r>
        <w:rPr>
          <w:rFonts w:ascii="Times New Roman" w:hAnsi="Times New Roman"/>
          <w:sz w:val="24"/>
          <w:szCs w:val="24"/>
        </w:rPr>
        <w:t>ены</w:t>
      </w:r>
      <w:r w:rsidRPr="000C362A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>ы</w:t>
      </w:r>
      <w:r w:rsidRPr="000C362A">
        <w:rPr>
          <w:rFonts w:ascii="Times New Roman" w:hAnsi="Times New Roman"/>
          <w:sz w:val="24"/>
          <w:szCs w:val="24"/>
        </w:rPr>
        <w:t xml:space="preserve"> медиации при </w:t>
      </w:r>
      <w:r>
        <w:rPr>
          <w:rFonts w:ascii="Times New Roman" w:hAnsi="Times New Roman"/>
          <w:sz w:val="24"/>
          <w:szCs w:val="24"/>
        </w:rPr>
        <w:t>разрешении конфликтов</w:t>
      </w:r>
      <w:r w:rsidRPr="000C362A">
        <w:rPr>
          <w:rFonts w:ascii="Times New Roman" w:hAnsi="Times New Roman"/>
          <w:sz w:val="24"/>
          <w:szCs w:val="24"/>
        </w:rPr>
        <w:t>.</w:t>
      </w:r>
    </w:p>
    <w:p w:rsidR="00825C82" w:rsidRDefault="00825C82" w:rsidP="00216F62">
      <w:pPr>
        <w:ind w:right="283" w:firstLine="540"/>
        <w:jc w:val="both"/>
        <w:rPr>
          <w:rFonts w:eastAsia="Calibri"/>
          <w:bCs/>
          <w:lang w:eastAsia="en-US"/>
        </w:rPr>
      </w:pPr>
    </w:p>
    <w:p w:rsidR="0027486D" w:rsidRDefault="0027486D" w:rsidP="00216F62">
      <w:pPr>
        <w:ind w:right="283" w:firstLine="540"/>
        <w:jc w:val="both"/>
      </w:pPr>
    </w:p>
    <w:p w:rsidR="00400AEB" w:rsidRDefault="00400AEB" w:rsidP="00216F62">
      <w:pPr>
        <w:jc w:val="both"/>
      </w:pPr>
    </w:p>
    <w:sectPr w:rsidR="0040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4A73"/>
    <w:multiLevelType w:val="hybridMultilevel"/>
    <w:tmpl w:val="D27A3D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E33D24"/>
    <w:multiLevelType w:val="hybridMultilevel"/>
    <w:tmpl w:val="22D47164"/>
    <w:lvl w:ilvl="0" w:tplc="0C9CF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6F39AB"/>
    <w:multiLevelType w:val="hybridMultilevel"/>
    <w:tmpl w:val="3C90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332D7"/>
    <w:multiLevelType w:val="hybridMultilevel"/>
    <w:tmpl w:val="F3247748"/>
    <w:lvl w:ilvl="0" w:tplc="3FC84A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B7"/>
    <w:rsid w:val="000D4D4A"/>
    <w:rsid w:val="00216F62"/>
    <w:rsid w:val="0023070C"/>
    <w:rsid w:val="00260224"/>
    <w:rsid w:val="0027486D"/>
    <w:rsid w:val="003128FE"/>
    <w:rsid w:val="00325458"/>
    <w:rsid w:val="0032728F"/>
    <w:rsid w:val="003B535F"/>
    <w:rsid w:val="00400AEB"/>
    <w:rsid w:val="004522D8"/>
    <w:rsid w:val="005D39FB"/>
    <w:rsid w:val="00692472"/>
    <w:rsid w:val="006E6D6F"/>
    <w:rsid w:val="00705F30"/>
    <w:rsid w:val="0077753C"/>
    <w:rsid w:val="007E3CA9"/>
    <w:rsid w:val="00825C82"/>
    <w:rsid w:val="008C1C9D"/>
    <w:rsid w:val="008C5D50"/>
    <w:rsid w:val="008D1189"/>
    <w:rsid w:val="00966B94"/>
    <w:rsid w:val="00A63950"/>
    <w:rsid w:val="00A74C2F"/>
    <w:rsid w:val="00AB590A"/>
    <w:rsid w:val="00B32E24"/>
    <w:rsid w:val="00D659D2"/>
    <w:rsid w:val="00DA01B8"/>
    <w:rsid w:val="00DA43DD"/>
    <w:rsid w:val="00DF5712"/>
    <w:rsid w:val="00EC17B7"/>
    <w:rsid w:val="00F533E1"/>
    <w:rsid w:val="00F7259E"/>
    <w:rsid w:val="00F75C61"/>
    <w:rsid w:val="00F850EB"/>
    <w:rsid w:val="00F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4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aliases w:val="Текст Знак Знак,Знак Знак1 Знак, Знак Знак1 Знак"/>
    <w:basedOn w:val="a"/>
    <w:link w:val="a5"/>
    <w:rsid w:val="00825C82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Текст Знак Знак Знак,Знак Знак1 Знак Знак, Знак Знак1 Знак Знак"/>
    <w:basedOn w:val="a0"/>
    <w:link w:val="a4"/>
    <w:rsid w:val="00825C82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59"/>
    <w:rsid w:val="0027486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7486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639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950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8C1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Без интервала Знак"/>
    <w:link w:val="aa"/>
    <w:rsid w:val="008C1C9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4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aliases w:val="Текст Знак Знак,Знак Знак1 Знак, Знак Знак1 Знак"/>
    <w:basedOn w:val="a"/>
    <w:link w:val="a5"/>
    <w:rsid w:val="00825C82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Текст Знак Знак Знак,Знак Знак1 Знак Знак, Знак Знак1 Знак Знак"/>
    <w:basedOn w:val="a0"/>
    <w:link w:val="a4"/>
    <w:rsid w:val="00825C82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59"/>
    <w:rsid w:val="0027486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7486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639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950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8C1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Без интервала Знак"/>
    <w:link w:val="aa"/>
    <w:rsid w:val="008C1C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Дмитриевна Грабовецкая</dc:creator>
  <cp:lastModifiedBy>Оксана Алексеевна Петрова</cp:lastModifiedBy>
  <cp:revision>2</cp:revision>
  <cp:lastPrinted>2022-03-04T11:44:00Z</cp:lastPrinted>
  <dcterms:created xsi:type="dcterms:W3CDTF">2024-07-10T08:28:00Z</dcterms:created>
  <dcterms:modified xsi:type="dcterms:W3CDTF">2024-07-10T08:28:00Z</dcterms:modified>
</cp:coreProperties>
</file>